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EA9" w:rsidRPr="00D8478C" w:rsidRDefault="00854EA9" w:rsidP="00854EA9">
      <w:pPr>
        <w:rPr>
          <w:rFonts w:ascii="Tahoma" w:hAnsi="Tahoma" w:cs="Tahoma"/>
          <w:b/>
          <w:sz w:val="20"/>
        </w:rPr>
      </w:pPr>
      <w:r w:rsidRPr="00D8478C">
        <w:rPr>
          <w:rFonts w:ascii="Tahoma" w:hAnsi="Tahoma" w:cs="Tahoma"/>
          <w:b/>
          <w:sz w:val="20"/>
        </w:rPr>
        <w:t>Příloha č. 2 Zadávací dokumentace</w:t>
      </w:r>
    </w:p>
    <w:p w:rsidR="00854EA9" w:rsidRPr="00D8478C" w:rsidRDefault="00854EA9" w:rsidP="00854EA9">
      <w:pPr>
        <w:rPr>
          <w:rFonts w:ascii="Tahoma" w:hAnsi="Tahoma" w:cs="Tahoma"/>
          <w:color w:val="FF0000"/>
          <w:sz w:val="20"/>
        </w:rPr>
      </w:pPr>
      <w:r w:rsidRPr="00D8478C">
        <w:rPr>
          <w:rFonts w:ascii="Tahoma" w:hAnsi="Tahoma" w:cs="Tahoma"/>
          <w:sz w:val="20"/>
        </w:rPr>
        <w:tab/>
      </w:r>
      <w:r w:rsidRPr="00D8478C">
        <w:rPr>
          <w:rFonts w:ascii="Tahoma" w:hAnsi="Tahoma" w:cs="Tahoma"/>
          <w:sz w:val="20"/>
        </w:rPr>
        <w:tab/>
      </w:r>
      <w:r w:rsidRPr="00D8478C">
        <w:rPr>
          <w:rFonts w:ascii="Tahoma" w:hAnsi="Tahoma" w:cs="Tahoma"/>
          <w:sz w:val="20"/>
        </w:rPr>
        <w:tab/>
      </w:r>
      <w:r w:rsidRPr="00D8478C">
        <w:rPr>
          <w:rFonts w:ascii="Tahoma" w:hAnsi="Tahoma" w:cs="Tahoma"/>
          <w:sz w:val="20"/>
        </w:rPr>
        <w:tab/>
      </w:r>
      <w:r w:rsidRPr="00D8478C">
        <w:rPr>
          <w:rFonts w:ascii="Tahoma" w:hAnsi="Tahoma" w:cs="Tahoma"/>
          <w:sz w:val="20"/>
        </w:rPr>
        <w:tab/>
      </w:r>
      <w:r w:rsidRPr="00D8478C">
        <w:rPr>
          <w:rFonts w:ascii="Tahoma" w:hAnsi="Tahoma" w:cs="Tahoma"/>
          <w:sz w:val="20"/>
        </w:rPr>
        <w:tab/>
      </w:r>
      <w:r w:rsidRPr="00D8478C">
        <w:rPr>
          <w:rFonts w:ascii="Tahoma" w:hAnsi="Tahoma" w:cs="Tahoma"/>
          <w:sz w:val="20"/>
        </w:rPr>
        <w:tab/>
      </w:r>
      <w:r w:rsidRPr="00D8478C">
        <w:rPr>
          <w:rFonts w:ascii="Tahoma" w:hAnsi="Tahoma" w:cs="Tahoma"/>
          <w:sz w:val="20"/>
        </w:rPr>
        <w:tab/>
      </w:r>
      <w:r w:rsidRPr="00D8478C">
        <w:rPr>
          <w:rFonts w:ascii="Tahoma" w:hAnsi="Tahoma" w:cs="Tahoma"/>
          <w:sz w:val="20"/>
        </w:rPr>
        <w:tab/>
      </w:r>
      <w:r w:rsidRPr="00D8478C">
        <w:rPr>
          <w:rFonts w:ascii="Tahoma" w:hAnsi="Tahoma" w:cs="Tahoma"/>
          <w:sz w:val="20"/>
        </w:rPr>
        <w:tab/>
      </w:r>
      <w:r w:rsidRPr="00D8478C">
        <w:rPr>
          <w:rFonts w:ascii="Tahoma" w:hAnsi="Tahoma" w:cs="Tahoma"/>
          <w:sz w:val="20"/>
        </w:rPr>
        <w:tab/>
      </w:r>
    </w:p>
    <w:p w:rsidR="00854EA9" w:rsidRPr="00D8478C" w:rsidRDefault="00854EA9" w:rsidP="00854EA9">
      <w:pPr>
        <w:jc w:val="center"/>
        <w:rPr>
          <w:rFonts w:ascii="Tahoma" w:hAnsi="Tahoma" w:cs="Tahoma"/>
          <w:b/>
          <w:sz w:val="20"/>
          <w:u w:val="single"/>
        </w:rPr>
      </w:pPr>
      <w:r w:rsidRPr="00D8478C">
        <w:rPr>
          <w:rFonts w:ascii="Tahoma" w:hAnsi="Tahoma" w:cs="Tahoma"/>
          <w:b/>
          <w:sz w:val="20"/>
          <w:u w:val="single"/>
        </w:rPr>
        <w:t>Technická specifikace technologického zařízení</w:t>
      </w:r>
    </w:p>
    <w:p w:rsidR="00854EA9" w:rsidRPr="00D8478C" w:rsidRDefault="00854EA9" w:rsidP="00854EA9">
      <w:pPr>
        <w:jc w:val="center"/>
        <w:rPr>
          <w:rFonts w:ascii="Tahoma" w:hAnsi="Tahoma" w:cs="Tahoma"/>
          <w:b/>
          <w:sz w:val="20"/>
        </w:rPr>
      </w:pPr>
    </w:p>
    <w:p w:rsidR="00854EA9" w:rsidRPr="00D8478C" w:rsidRDefault="00854EA9" w:rsidP="00854EA9">
      <w:pPr>
        <w:jc w:val="center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„CAP PLUS – TECHNOLOGIE III“</w:t>
      </w:r>
    </w:p>
    <w:p w:rsidR="00854EA9" w:rsidRDefault="00B638A0" w:rsidP="00B638A0">
      <w:pPr>
        <w:tabs>
          <w:tab w:val="left" w:pos="2745"/>
        </w:tabs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ab/>
      </w:r>
    </w:p>
    <w:p w:rsidR="00B638A0" w:rsidRPr="0011598B" w:rsidRDefault="00B638A0" w:rsidP="00B638A0">
      <w:pPr>
        <w:tabs>
          <w:tab w:val="left" w:pos="2745"/>
        </w:tabs>
        <w:rPr>
          <w:rFonts w:ascii="Tahoma" w:hAnsi="Tahoma" w:cs="Tahoma"/>
          <w:b/>
          <w:sz w:val="20"/>
        </w:rPr>
      </w:pPr>
      <w:bookmarkStart w:id="0" w:name="_GoBack"/>
      <w:bookmarkEnd w:id="0"/>
    </w:p>
    <w:p w:rsidR="00854EA9" w:rsidRPr="0011598B" w:rsidRDefault="00854EA9" w:rsidP="00854EA9">
      <w:pPr>
        <w:jc w:val="both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1.</w:t>
      </w:r>
      <w:r w:rsidRPr="0011598B">
        <w:rPr>
          <w:rFonts w:ascii="Tahoma" w:hAnsi="Tahoma" w:cs="Tahoma"/>
          <w:b/>
          <w:sz w:val="20"/>
        </w:rPr>
        <w:t xml:space="preserve">:  </w:t>
      </w:r>
      <w:r>
        <w:rPr>
          <w:rFonts w:ascii="Tahoma" w:hAnsi="Tahoma" w:cs="Tahoma"/>
          <w:b/>
          <w:sz w:val="20"/>
        </w:rPr>
        <w:t>Vy</w:t>
      </w:r>
      <w:r w:rsidRPr="00854EA9">
        <w:rPr>
          <w:rFonts w:ascii="Tahoma" w:hAnsi="Tahoma" w:cs="Tahoma"/>
          <w:b/>
          <w:sz w:val="20"/>
        </w:rPr>
        <w:t>sokotlaké zařízení na zvlhčování vzduchu ve výrobních halách a udržení vlhkosti v rozmezí od 40 % do 50</w:t>
      </w:r>
    </w:p>
    <w:p w:rsidR="00854EA9" w:rsidRPr="00854EA9" w:rsidRDefault="00854EA9" w:rsidP="00854EA9">
      <w:pPr>
        <w:rPr>
          <w:rFonts w:ascii="Tahoma" w:hAnsi="Tahoma" w:cs="Tahoma"/>
          <w:sz w:val="20"/>
          <w:shd w:val="clear" w:color="auto" w:fill="FFFF00"/>
        </w:rPr>
      </w:pPr>
    </w:p>
    <w:tbl>
      <w:tblPr>
        <w:tblW w:w="10363" w:type="dxa"/>
        <w:tblInd w:w="-49" w:type="dxa"/>
        <w:tblLayout w:type="fixed"/>
        <w:tblLook w:val="0000" w:firstRow="0" w:lastRow="0" w:firstColumn="0" w:lastColumn="0" w:noHBand="0" w:noVBand="0"/>
      </w:tblPr>
      <w:tblGrid>
        <w:gridCol w:w="5402"/>
        <w:gridCol w:w="1134"/>
        <w:gridCol w:w="3827"/>
      </w:tblGrid>
      <w:tr w:rsidR="00854EA9" w:rsidRPr="00626A5B" w:rsidTr="00854EA9">
        <w:trPr>
          <w:tblHeader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EA9" w:rsidRPr="000D550E" w:rsidRDefault="00854EA9" w:rsidP="00D41891">
            <w:pPr>
              <w:shd w:val="clear" w:color="auto" w:fill="FFFFFF"/>
              <w:snapToGrid w:val="0"/>
              <w:rPr>
                <w:rFonts w:ascii="Tahoma" w:hAnsi="Tahoma" w:cs="Tahoma"/>
                <w:b/>
                <w:color w:val="000000"/>
                <w:sz w:val="20"/>
              </w:rPr>
            </w:pPr>
            <w:r w:rsidRPr="000D550E">
              <w:rPr>
                <w:rFonts w:ascii="Tahoma" w:hAnsi="Tahoma" w:cs="Tahoma"/>
                <w:b/>
                <w:color w:val="000000"/>
                <w:sz w:val="20"/>
              </w:rPr>
              <w:t>Zadavatelem požadované min. technické parametry a požadavky: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EA9" w:rsidRPr="000D550E" w:rsidRDefault="00854EA9" w:rsidP="00D41891">
            <w:pPr>
              <w:shd w:val="clear" w:color="auto" w:fill="FFFFFF"/>
              <w:snapToGrid w:val="0"/>
              <w:rPr>
                <w:rFonts w:ascii="Tahoma" w:hAnsi="Tahoma" w:cs="Tahoma"/>
                <w:b/>
                <w:color w:val="000000"/>
                <w:sz w:val="20"/>
              </w:rPr>
            </w:pPr>
            <w:r w:rsidRPr="000D550E">
              <w:rPr>
                <w:rFonts w:ascii="Tahoma" w:hAnsi="Tahoma" w:cs="Tahoma"/>
                <w:b/>
                <w:sz w:val="20"/>
              </w:rPr>
              <w:t>Splněno ANO/NE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4EA9" w:rsidRPr="000D550E" w:rsidRDefault="00854EA9" w:rsidP="00D41891">
            <w:pPr>
              <w:shd w:val="clear" w:color="auto" w:fill="FFFFFF"/>
              <w:snapToGrid w:val="0"/>
              <w:rPr>
                <w:rFonts w:ascii="Tahoma" w:hAnsi="Tahoma" w:cs="Tahoma"/>
                <w:b/>
                <w:color w:val="000000"/>
                <w:sz w:val="20"/>
              </w:rPr>
            </w:pPr>
            <w:r w:rsidRPr="000D550E">
              <w:rPr>
                <w:rFonts w:ascii="Tahoma" w:hAnsi="Tahoma" w:cs="Tahoma"/>
                <w:b/>
                <w:color w:val="000000"/>
                <w:sz w:val="20"/>
              </w:rPr>
              <w:t>Uchazečem nabídnuté technické parametry:</w:t>
            </w:r>
          </w:p>
        </w:tc>
      </w:tr>
      <w:tr w:rsidR="00854EA9" w:rsidRPr="00626A5B" w:rsidTr="00B638A0"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54EA9" w:rsidRPr="00854EA9" w:rsidRDefault="00854EA9" w:rsidP="00854EA9">
            <w:pPr>
              <w:jc w:val="both"/>
              <w:rPr>
                <w:rFonts w:ascii="Tahoma" w:hAnsi="Tahoma" w:cs="Tahoma"/>
                <w:color w:val="000000"/>
                <w:sz w:val="20"/>
              </w:rPr>
            </w:pPr>
            <w:r w:rsidRPr="00854EA9">
              <w:rPr>
                <w:rFonts w:ascii="Tahoma" w:hAnsi="Tahoma" w:cs="Tahoma"/>
                <w:color w:val="000000"/>
                <w:sz w:val="20"/>
              </w:rPr>
              <w:t xml:space="preserve">SO F: d = 35 m, š = 20 m, v = 5,5 m, požadovaná konečná </w:t>
            </w:r>
            <w:proofErr w:type="spellStart"/>
            <w:r w:rsidRPr="00854EA9">
              <w:rPr>
                <w:rFonts w:ascii="Tahoma" w:hAnsi="Tahoma" w:cs="Tahoma"/>
                <w:color w:val="000000"/>
                <w:sz w:val="20"/>
              </w:rPr>
              <w:t>rel</w:t>
            </w:r>
            <w:proofErr w:type="spellEnd"/>
            <w:r w:rsidRPr="00854EA9">
              <w:rPr>
                <w:rFonts w:ascii="Tahoma" w:hAnsi="Tahoma" w:cs="Tahoma"/>
                <w:color w:val="000000"/>
                <w:sz w:val="20"/>
              </w:rPr>
              <w:t xml:space="preserve">. </w:t>
            </w:r>
            <w:proofErr w:type="gramStart"/>
            <w:r w:rsidRPr="00854EA9">
              <w:rPr>
                <w:rFonts w:ascii="Tahoma" w:hAnsi="Tahoma" w:cs="Tahoma"/>
                <w:color w:val="000000"/>
                <w:sz w:val="20"/>
              </w:rPr>
              <w:t>vlhkost</w:t>
            </w:r>
            <w:proofErr w:type="gramEnd"/>
            <w:r w:rsidRPr="00854EA9">
              <w:rPr>
                <w:rFonts w:ascii="Tahoma" w:hAnsi="Tahoma" w:cs="Tahoma"/>
                <w:color w:val="000000"/>
                <w:sz w:val="20"/>
              </w:rPr>
              <w:t xml:space="preserve"> v zimním období 40 - 50 %, při max. teplotě 20°C v zimním období; max. odsávací výkon 35265 m³/h; recyklace vzduchu 100 % navlhčeného vzduchu zpět do prostoru; přívod čerstvého vzduchu 0 %;</w:t>
            </w:r>
            <w:r>
              <w:rPr>
                <w:rFonts w:ascii="Tahoma" w:hAnsi="Tahoma" w:cs="Tahoma"/>
                <w:color w:val="000000"/>
                <w:sz w:val="20"/>
              </w:rPr>
              <w:t xml:space="preserve"> přirozená výměna vzduchu 5 % (</w:t>
            </w:r>
            <w:r w:rsidRPr="00854EA9">
              <w:rPr>
                <w:rFonts w:ascii="Tahoma" w:hAnsi="Tahoma" w:cs="Tahoma"/>
                <w:color w:val="000000"/>
                <w:sz w:val="20"/>
              </w:rPr>
              <w:t>okna, vrata, technologie)- odhad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EA9" w:rsidRPr="000D550E" w:rsidRDefault="00854EA9" w:rsidP="00D41891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4EA9" w:rsidRPr="000D550E" w:rsidRDefault="00B638A0" w:rsidP="00B638A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----------------------------------------------</w:t>
            </w:r>
          </w:p>
        </w:tc>
      </w:tr>
      <w:tr w:rsidR="00854EA9" w:rsidRPr="00626A5B" w:rsidTr="00B638A0"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54EA9" w:rsidRPr="00854EA9" w:rsidRDefault="00854EA9" w:rsidP="00854EA9">
            <w:pPr>
              <w:jc w:val="both"/>
              <w:rPr>
                <w:rFonts w:ascii="Tahoma" w:hAnsi="Tahoma" w:cs="Tahoma"/>
                <w:color w:val="000000"/>
                <w:sz w:val="20"/>
              </w:rPr>
            </w:pPr>
            <w:r w:rsidRPr="00854EA9">
              <w:rPr>
                <w:rFonts w:ascii="Tahoma" w:hAnsi="Tahoma" w:cs="Tahoma"/>
                <w:color w:val="000000"/>
                <w:sz w:val="20"/>
              </w:rPr>
              <w:t>SO G: d = 24 m, š = 17,5 m, v =</w:t>
            </w:r>
            <w:r>
              <w:rPr>
                <w:rFonts w:ascii="Tahoma" w:hAnsi="Tahoma" w:cs="Tahoma"/>
                <w:color w:val="000000"/>
                <w:sz w:val="20"/>
              </w:rPr>
              <w:t xml:space="preserve"> 5,4 m, požadovaná konečná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</w:rPr>
              <w:t>rel</w:t>
            </w:r>
            <w:proofErr w:type="spellEnd"/>
            <w:r>
              <w:rPr>
                <w:rFonts w:ascii="Tahoma" w:hAnsi="Tahoma" w:cs="Tahoma"/>
                <w:color w:val="000000"/>
                <w:sz w:val="20"/>
              </w:rPr>
              <w:t xml:space="preserve">. </w:t>
            </w:r>
            <w:proofErr w:type="gramStart"/>
            <w:r w:rsidRPr="00854EA9">
              <w:rPr>
                <w:rFonts w:ascii="Tahoma" w:hAnsi="Tahoma" w:cs="Tahoma"/>
                <w:color w:val="000000"/>
                <w:sz w:val="20"/>
              </w:rPr>
              <w:t>vlhkost</w:t>
            </w:r>
            <w:proofErr w:type="gramEnd"/>
            <w:r w:rsidRPr="00854EA9">
              <w:rPr>
                <w:rFonts w:ascii="Tahoma" w:hAnsi="Tahoma" w:cs="Tahoma"/>
                <w:color w:val="000000"/>
                <w:sz w:val="20"/>
              </w:rPr>
              <w:t xml:space="preserve"> v zimním období 40 - 50 %, při max. teplotě 20°C v zimním období; max. odsávací výkon 4239 m³/h; recyklace vzduchu 100 % navlhčeného vzduchu zpět do prostoru; přívod čerstvého vzduchu 0 %;</w:t>
            </w:r>
            <w:r>
              <w:rPr>
                <w:rFonts w:ascii="Tahoma" w:hAnsi="Tahoma" w:cs="Tahoma"/>
                <w:color w:val="000000"/>
                <w:sz w:val="20"/>
              </w:rPr>
              <w:t xml:space="preserve"> přirozená výměna vzduchu 5 % (</w:t>
            </w:r>
            <w:r w:rsidRPr="00854EA9">
              <w:rPr>
                <w:rFonts w:ascii="Tahoma" w:hAnsi="Tahoma" w:cs="Tahoma"/>
                <w:color w:val="000000"/>
                <w:sz w:val="20"/>
              </w:rPr>
              <w:t>okna, vrata, technologie)- odhad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EA9" w:rsidRPr="000D550E" w:rsidRDefault="00854EA9" w:rsidP="00D41891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4EA9" w:rsidRPr="000D550E" w:rsidRDefault="00B638A0" w:rsidP="00B638A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----------------------------------------------</w:t>
            </w:r>
          </w:p>
        </w:tc>
      </w:tr>
      <w:tr w:rsidR="00854EA9" w:rsidRPr="00626A5B" w:rsidTr="00B638A0"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54EA9" w:rsidRPr="00854EA9" w:rsidRDefault="00854EA9" w:rsidP="00854EA9">
            <w:pPr>
              <w:jc w:val="both"/>
              <w:rPr>
                <w:rFonts w:ascii="Tahoma" w:hAnsi="Tahoma" w:cs="Tahoma"/>
                <w:color w:val="000000"/>
                <w:sz w:val="20"/>
              </w:rPr>
            </w:pPr>
            <w:r w:rsidRPr="00854EA9">
              <w:rPr>
                <w:rFonts w:ascii="Tahoma" w:hAnsi="Tahoma" w:cs="Tahoma"/>
                <w:color w:val="000000"/>
                <w:sz w:val="20"/>
              </w:rPr>
              <w:t xml:space="preserve">SOG N1: d = 12 m, š = 11 m, v = 3,8 m, požadovaná konečná </w:t>
            </w:r>
            <w:proofErr w:type="spellStart"/>
            <w:r w:rsidRPr="00854EA9">
              <w:rPr>
                <w:rFonts w:ascii="Tahoma" w:hAnsi="Tahoma" w:cs="Tahoma"/>
                <w:color w:val="000000"/>
                <w:sz w:val="20"/>
              </w:rPr>
              <w:t>rel</w:t>
            </w:r>
            <w:proofErr w:type="spellEnd"/>
            <w:r w:rsidRPr="00854EA9">
              <w:rPr>
                <w:rFonts w:ascii="Tahoma" w:hAnsi="Tahoma" w:cs="Tahoma"/>
                <w:color w:val="000000"/>
                <w:sz w:val="20"/>
              </w:rPr>
              <w:t xml:space="preserve">. </w:t>
            </w:r>
            <w:proofErr w:type="gramStart"/>
            <w:r w:rsidRPr="00854EA9">
              <w:rPr>
                <w:rFonts w:ascii="Tahoma" w:hAnsi="Tahoma" w:cs="Tahoma"/>
                <w:color w:val="000000"/>
                <w:sz w:val="20"/>
              </w:rPr>
              <w:t>vlhkost</w:t>
            </w:r>
            <w:proofErr w:type="gramEnd"/>
            <w:r w:rsidRPr="00854EA9">
              <w:rPr>
                <w:rFonts w:ascii="Tahoma" w:hAnsi="Tahoma" w:cs="Tahoma"/>
                <w:color w:val="000000"/>
                <w:sz w:val="20"/>
              </w:rPr>
              <w:t xml:space="preserve"> v zimním období 40 - 50 %, při max. teplotě 20°C v zimním období; max. odsávací výkon 5256 m³/h; recyklace vzduchu 100 % navlhčeného vzduchu zpět do prostoru; přívod čerstvého vzduchu 0 %; přirozená výměna</w:t>
            </w:r>
            <w:r>
              <w:rPr>
                <w:rFonts w:ascii="Tahoma" w:hAnsi="Tahoma" w:cs="Tahoma"/>
                <w:color w:val="000000"/>
                <w:sz w:val="20"/>
              </w:rPr>
              <w:t xml:space="preserve"> vzduchu 5 % (</w:t>
            </w:r>
            <w:r w:rsidRPr="00854EA9">
              <w:rPr>
                <w:rFonts w:ascii="Tahoma" w:hAnsi="Tahoma" w:cs="Tahoma"/>
                <w:color w:val="000000"/>
                <w:sz w:val="20"/>
              </w:rPr>
              <w:t>okna, vrata, technologie)- odhad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EA9" w:rsidRPr="000D550E" w:rsidRDefault="00854EA9" w:rsidP="00D41891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4EA9" w:rsidRPr="000D550E" w:rsidRDefault="00B638A0" w:rsidP="00B638A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----------------------------------------------</w:t>
            </w:r>
          </w:p>
        </w:tc>
      </w:tr>
      <w:tr w:rsidR="00854EA9" w:rsidRPr="00626A5B" w:rsidTr="00B638A0"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54EA9" w:rsidRPr="00854EA9" w:rsidRDefault="00854EA9" w:rsidP="00854EA9">
            <w:pPr>
              <w:jc w:val="both"/>
              <w:rPr>
                <w:rFonts w:ascii="Tahoma" w:hAnsi="Tahoma" w:cs="Tahoma"/>
                <w:color w:val="000000"/>
                <w:sz w:val="20"/>
              </w:rPr>
            </w:pPr>
            <w:r w:rsidRPr="00854EA9">
              <w:rPr>
                <w:rFonts w:ascii="Tahoma" w:hAnsi="Tahoma" w:cs="Tahoma"/>
                <w:color w:val="000000"/>
                <w:sz w:val="20"/>
              </w:rPr>
              <w:t xml:space="preserve">SOG N2: d = 42 m, š = 8,5 m, v = 3,8 m, požadovaná konečná </w:t>
            </w:r>
            <w:proofErr w:type="spellStart"/>
            <w:r w:rsidRPr="00854EA9">
              <w:rPr>
                <w:rFonts w:ascii="Tahoma" w:hAnsi="Tahoma" w:cs="Tahoma"/>
                <w:color w:val="000000"/>
                <w:sz w:val="20"/>
              </w:rPr>
              <w:t>rel</w:t>
            </w:r>
            <w:proofErr w:type="spellEnd"/>
            <w:r w:rsidRPr="00854EA9">
              <w:rPr>
                <w:rFonts w:ascii="Tahoma" w:hAnsi="Tahoma" w:cs="Tahoma"/>
                <w:color w:val="000000"/>
                <w:sz w:val="20"/>
              </w:rPr>
              <w:t xml:space="preserve">. </w:t>
            </w:r>
            <w:proofErr w:type="gramStart"/>
            <w:r w:rsidRPr="00854EA9">
              <w:rPr>
                <w:rFonts w:ascii="Tahoma" w:hAnsi="Tahoma" w:cs="Tahoma"/>
                <w:color w:val="000000"/>
                <w:sz w:val="20"/>
              </w:rPr>
              <w:t>vlhkost</w:t>
            </w:r>
            <w:proofErr w:type="gramEnd"/>
            <w:r w:rsidRPr="00854EA9">
              <w:rPr>
                <w:rFonts w:ascii="Tahoma" w:hAnsi="Tahoma" w:cs="Tahoma"/>
                <w:color w:val="000000"/>
                <w:sz w:val="20"/>
              </w:rPr>
              <w:t xml:space="preserve"> v zimním období 40 - 50 %, při max. teplotě 20°C v zimním období; max. odsávací výkon 26681 m³/h; recyklace vzduchu 100 % navlhčeného vzduchu zpět do prostoru; přívod čerstvého vzduchu 0 %;</w:t>
            </w:r>
            <w:r>
              <w:rPr>
                <w:rFonts w:ascii="Tahoma" w:hAnsi="Tahoma" w:cs="Tahoma"/>
                <w:color w:val="000000"/>
                <w:sz w:val="20"/>
              </w:rPr>
              <w:t xml:space="preserve"> přirozená výměna vzduchu 5 % (</w:t>
            </w:r>
            <w:r w:rsidRPr="00854EA9">
              <w:rPr>
                <w:rFonts w:ascii="Tahoma" w:hAnsi="Tahoma" w:cs="Tahoma"/>
                <w:color w:val="000000"/>
                <w:sz w:val="20"/>
              </w:rPr>
              <w:t>okna, vrata, technologie)- odhad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EA9" w:rsidRPr="000D550E" w:rsidRDefault="00854EA9" w:rsidP="00D41891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4EA9" w:rsidRPr="000D550E" w:rsidRDefault="00B638A0" w:rsidP="00B638A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----------------------------------------------</w:t>
            </w:r>
          </w:p>
        </w:tc>
      </w:tr>
      <w:tr w:rsidR="00854EA9" w:rsidRPr="00626A5B" w:rsidTr="00B638A0"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54EA9" w:rsidRPr="00854EA9" w:rsidRDefault="00854EA9" w:rsidP="00854EA9">
            <w:pPr>
              <w:jc w:val="both"/>
              <w:rPr>
                <w:rFonts w:ascii="Tahoma" w:hAnsi="Tahoma" w:cs="Tahoma"/>
                <w:color w:val="000000"/>
                <w:sz w:val="20"/>
              </w:rPr>
            </w:pPr>
            <w:r w:rsidRPr="00854EA9">
              <w:rPr>
                <w:rFonts w:ascii="Tahoma" w:hAnsi="Tahoma" w:cs="Tahoma"/>
                <w:color w:val="000000"/>
                <w:sz w:val="20"/>
              </w:rPr>
              <w:t xml:space="preserve">SOG N3: d = 21 m, š = 6 m, v = 3,8 m, požadovaná konečná </w:t>
            </w:r>
            <w:proofErr w:type="spellStart"/>
            <w:r w:rsidRPr="00854EA9">
              <w:rPr>
                <w:rFonts w:ascii="Tahoma" w:hAnsi="Tahoma" w:cs="Tahoma"/>
                <w:color w:val="000000"/>
                <w:sz w:val="20"/>
              </w:rPr>
              <w:t>rel</w:t>
            </w:r>
            <w:proofErr w:type="spellEnd"/>
            <w:r w:rsidRPr="00854EA9">
              <w:rPr>
                <w:rFonts w:ascii="Tahoma" w:hAnsi="Tahoma" w:cs="Tahoma"/>
                <w:color w:val="000000"/>
                <w:sz w:val="20"/>
              </w:rPr>
              <w:t xml:space="preserve">. </w:t>
            </w:r>
            <w:proofErr w:type="gramStart"/>
            <w:r w:rsidRPr="00854EA9">
              <w:rPr>
                <w:rFonts w:ascii="Tahoma" w:hAnsi="Tahoma" w:cs="Tahoma"/>
                <w:color w:val="000000"/>
                <w:sz w:val="20"/>
              </w:rPr>
              <w:t>vlhkost</w:t>
            </w:r>
            <w:proofErr w:type="gramEnd"/>
            <w:r w:rsidRPr="00854EA9">
              <w:rPr>
                <w:rFonts w:ascii="Tahoma" w:hAnsi="Tahoma" w:cs="Tahoma"/>
                <w:color w:val="000000"/>
                <w:sz w:val="20"/>
              </w:rPr>
              <w:t xml:space="preserve"> v zimním období 40 - 50 %, při max. teplotě 20°C v zimním období; max. odsávací výkon 14073 m³/h; recyklace vzduchu 100 % navlhčeného vzduchu zpět do prostoru; přívod čerstvého vzduchu 0 %;</w:t>
            </w:r>
            <w:r>
              <w:rPr>
                <w:rFonts w:ascii="Tahoma" w:hAnsi="Tahoma" w:cs="Tahoma"/>
                <w:color w:val="000000"/>
                <w:sz w:val="20"/>
              </w:rPr>
              <w:t xml:space="preserve"> přirozená výměna vzduchu 5 % (</w:t>
            </w:r>
            <w:r w:rsidRPr="00854EA9">
              <w:rPr>
                <w:rFonts w:ascii="Tahoma" w:hAnsi="Tahoma" w:cs="Tahoma"/>
                <w:color w:val="000000"/>
                <w:sz w:val="20"/>
              </w:rPr>
              <w:t>okna, vrata, technologie)- odhad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EA9" w:rsidRPr="000D550E" w:rsidRDefault="00854EA9" w:rsidP="00D41891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4EA9" w:rsidRPr="000D550E" w:rsidRDefault="00B638A0" w:rsidP="00B638A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----------------------------------------------</w:t>
            </w:r>
          </w:p>
        </w:tc>
      </w:tr>
      <w:tr w:rsidR="00854EA9" w:rsidRPr="00626A5B" w:rsidTr="00B638A0"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54EA9" w:rsidRPr="00854EA9" w:rsidRDefault="00854EA9" w:rsidP="00854EA9">
            <w:pPr>
              <w:jc w:val="both"/>
              <w:rPr>
                <w:rFonts w:ascii="Tahoma" w:hAnsi="Tahoma" w:cs="Tahoma"/>
                <w:color w:val="000000"/>
                <w:sz w:val="20"/>
              </w:rPr>
            </w:pPr>
            <w:r w:rsidRPr="00854EA9">
              <w:rPr>
                <w:rFonts w:ascii="Tahoma" w:hAnsi="Tahoma" w:cs="Tahoma"/>
                <w:color w:val="000000"/>
                <w:sz w:val="20"/>
              </w:rPr>
              <w:t xml:space="preserve">SO A: d = 19,8 m, š = 14 m, v = 6 m, požadovaná konečná </w:t>
            </w:r>
            <w:proofErr w:type="spellStart"/>
            <w:r w:rsidRPr="00854EA9">
              <w:rPr>
                <w:rFonts w:ascii="Tahoma" w:hAnsi="Tahoma" w:cs="Tahoma"/>
                <w:color w:val="000000"/>
                <w:sz w:val="20"/>
              </w:rPr>
              <w:t>rel</w:t>
            </w:r>
            <w:proofErr w:type="spellEnd"/>
            <w:r w:rsidRPr="00854EA9">
              <w:rPr>
                <w:rFonts w:ascii="Tahoma" w:hAnsi="Tahoma" w:cs="Tahoma"/>
                <w:color w:val="000000"/>
                <w:sz w:val="20"/>
              </w:rPr>
              <w:t xml:space="preserve">. </w:t>
            </w:r>
            <w:proofErr w:type="gramStart"/>
            <w:r w:rsidRPr="00854EA9">
              <w:rPr>
                <w:rFonts w:ascii="Tahoma" w:hAnsi="Tahoma" w:cs="Tahoma"/>
                <w:color w:val="000000"/>
                <w:sz w:val="20"/>
              </w:rPr>
              <w:t>vlhkost</w:t>
            </w:r>
            <w:proofErr w:type="gramEnd"/>
            <w:r w:rsidRPr="00854EA9">
              <w:rPr>
                <w:rFonts w:ascii="Tahoma" w:hAnsi="Tahoma" w:cs="Tahoma"/>
                <w:color w:val="000000"/>
                <w:sz w:val="20"/>
              </w:rPr>
              <w:t xml:space="preserve"> v zimním období 40 - 50 %, při max. teplotě 20°C v zimním období; max. odsávací výkon 0 m³/h; recyklace vzduchu 100 % navlhčeného vzduchu zpět do prostoru; přívod čerstvého vzduchu 0 %;</w:t>
            </w:r>
            <w:r>
              <w:rPr>
                <w:rFonts w:ascii="Tahoma" w:hAnsi="Tahoma" w:cs="Tahoma"/>
                <w:color w:val="000000"/>
                <w:sz w:val="20"/>
              </w:rPr>
              <w:t xml:space="preserve"> přirozená výměna vzduchu 5 % (</w:t>
            </w:r>
            <w:r w:rsidRPr="00854EA9">
              <w:rPr>
                <w:rFonts w:ascii="Tahoma" w:hAnsi="Tahoma" w:cs="Tahoma"/>
                <w:color w:val="000000"/>
                <w:sz w:val="20"/>
              </w:rPr>
              <w:t>okna, vrata, technologie)- odhad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EA9" w:rsidRPr="000D550E" w:rsidRDefault="00854EA9" w:rsidP="00D41891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4EA9" w:rsidRPr="000D550E" w:rsidRDefault="00B638A0" w:rsidP="00B638A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----------------------------------------------</w:t>
            </w:r>
          </w:p>
        </w:tc>
      </w:tr>
      <w:tr w:rsidR="00854EA9" w:rsidRPr="00626A5B" w:rsidTr="00B638A0"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54EA9" w:rsidRPr="00854EA9" w:rsidRDefault="00854EA9" w:rsidP="00854EA9">
            <w:pPr>
              <w:jc w:val="both"/>
              <w:rPr>
                <w:rFonts w:ascii="Tahoma" w:hAnsi="Tahoma" w:cs="Tahoma"/>
                <w:color w:val="000000"/>
                <w:sz w:val="20"/>
              </w:rPr>
            </w:pPr>
            <w:r w:rsidRPr="00854EA9">
              <w:rPr>
                <w:rFonts w:ascii="Tahoma" w:hAnsi="Tahoma" w:cs="Tahoma"/>
                <w:color w:val="000000"/>
                <w:sz w:val="20"/>
              </w:rPr>
              <w:t xml:space="preserve">SO C: d = 48 m, š = 16 m, v = 5,5 m, požadovaná konečná </w:t>
            </w:r>
            <w:proofErr w:type="spellStart"/>
            <w:r w:rsidRPr="00854EA9">
              <w:rPr>
                <w:rFonts w:ascii="Tahoma" w:hAnsi="Tahoma" w:cs="Tahoma"/>
                <w:color w:val="000000"/>
                <w:sz w:val="20"/>
              </w:rPr>
              <w:t>rel</w:t>
            </w:r>
            <w:proofErr w:type="spellEnd"/>
            <w:r w:rsidRPr="00854EA9">
              <w:rPr>
                <w:rFonts w:ascii="Tahoma" w:hAnsi="Tahoma" w:cs="Tahoma"/>
                <w:color w:val="000000"/>
                <w:sz w:val="20"/>
              </w:rPr>
              <w:t xml:space="preserve">. </w:t>
            </w:r>
            <w:proofErr w:type="gramStart"/>
            <w:r w:rsidRPr="00854EA9">
              <w:rPr>
                <w:rFonts w:ascii="Tahoma" w:hAnsi="Tahoma" w:cs="Tahoma"/>
                <w:color w:val="000000"/>
                <w:sz w:val="20"/>
              </w:rPr>
              <w:t>vlhkost</w:t>
            </w:r>
            <w:proofErr w:type="gramEnd"/>
            <w:r w:rsidRPr="00854EA9">
              <w:rPr>
                <w:rFonts w:ascii="Tahoma" w:hAnsi="Tahoma" w:cs="Tahoma"/>
                <w:color w:val="000000"/>
                <w:sz w:val="20"/>
              </w:rPr>
              <w:t xml:space="preserve"> v zimním období 40 - 50 %, při max. teplotě 15°C v zimním období; max. odsávací výkon 8908 m³/h; recyklace vzduchu 100 % navlhčeného vzduchu zpět do prostoru; přívod čerstvého vzduchu 0 %;</w:t>
            </w:r>
            <w:r>
              <w:rPr>
                <w:rFonts w:ascii="Tahoma" w:hAnsi="Tahoma" w:cs="Tahoma"/>
                <w:color w:val="000000"/>
                <w:sz w:val="20"/>
              </w:rPr>
              <w:t xml:space="preserve"> přirozená výměna vzduchu 5 % (</w:t>
            </w:r>
            <w:r w:rsidRPr="00854EA9">
              <w:rPr>
                <w:rFonts w:ascii="Tahoma" w:hAnsi="Tahoma" w:cs="Tahoma"/>
                <w:color w:val="000000"/>
                <w:sz w:val="20"/>
              </w:rPr>
              <w:t>okna, vrata, technologie)- odhad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EA9" w:rsidRPr="000D550E" w:rsidRDefault="00854EA9" w:rsidP="00D41891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4EA9" w:rsidRPr="000D550E" w:rsidRDefault="00B638A0" w:rsidP="00B638A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----------------------------------------------</w:t>
            </w:r>
          </w:p>
        </w:tc>
      </w:tr>
      <w:tr w:rsidR="00854EA9" w:rsidRPr="00626A5B" w:rsidTr="00B638A0"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54EA9" w:rsidRPr="00854EA9" w:rsidRDefault="00854EA9" w:rsidP="00854EA9">
            <w:pPr>
              <w:jc w:val="both"/>
              <w:rPr>
                <w:rFonts w:ascii="Tahoma" w:hAnsi="Tahoma" w:cs="Tahoma"/>
                <w:color w:val="000000"/>
                <w:sz w:val="20"/>
              </w:rPr>
            </w:pPr>
            <w:r w:rsidRPr="00854EA9">
              <w:rPr>
                <w:rFonts w:ascii="Tahoma" w:hAnsi="Tahoma" w:cs="Tahoma"/>
                <w:color w:val="000000"/>
                <w:sz w:val="20"/>
              </w:rPr>
              <w:lastRenderedPageBreak/>
              <w:t xml:space="preserve">SO E: d = 27 m, š = 12 m, v = 3,6 m, požadovaná konečná </w:t>
            </w:r>
            <w:proofErr w:type="spellStart"/>
            <w:r w:rsidRPr="00854EA9">
              <w:rPr>
                <w:rFonts w:ascii="Tahoma" w:hAnsi="Tahoma" w:cs="Tahoma"/>
                <w:color w:val="000000"/>
                <w:sz w:val="20"/>
              </w:rPr>
              <w:t>rel</w:t>
            </w:r>
            <w:proofErr w:type="spellEnd"/>
            <w:r w:rsidRPr="00854EA9">
              <w:rPr>
                <w:rFonts w:ascii="Tahoma" w:hAnsi="Tahoma" w:cs="Tahoma"/>
                <w:color w:val="000000"/>
                <w:sz w:val="20"/>
              </w:rPr>
              <w:t xml:space="preserve">. </w:t>
            </w:r>
            <w:proofErr w:type="gramStart"/>
            <w:r w:rsidRPr="00854EA9">
              <w:rPr>
                <w:rFonts w:ascii="Tahoma" w:hAnsi="Tahoma" w:cs="Tahoma"/>
                <w:color w:val="000000"/>
                <w:sz w:val="20"/>
              </w:rPr>
              <w:t>vlhkost</w:t>
            </w:r>
            <w:proofErr w:type="gramEnd"/>
            <w:r w:rsidRPr="00854EA9">
              <w:rPr>
                <w:rFonts w:ascii="Tahoma" w:hAnsi="Tahoma" w:cs="Tahoma"/>
                <w:color w:val="000000"/>
                <w:sz w:val="20"/>
              </w:rPr>
              <w:t xml:space="preserve"> v zimním období 40 - 50 %, při max. teplotě 20°C v zimním období; max. odsávací výkon 1809 m³/h; recyklace vzduchu 100 % navlhčeného vzduchu zpět do prostoru; přívod čerstvého vzduchu 0 %;</w:t>
            </w:r>
            <w:r>
              <w:rPr>
                <w:rFonts w:ascii="Tahoma" w:hAnsi="Tahoma" w:cs="Tahoma"/>
                <w:color w:val="000000"/>
                <w:sz w:val="20"/>
              </w:rPr>
              <w:t xml:space="preserve"> přirozená výměna vzduchu 5 % (</w:t>
            </w:r>
            <w:r w:rsidRPr="00854EA9">
              <w:rPr>
                <w:rFonts w:ascii="Tahoma" w:hAnsi="Tahoma" w:cs="Tahoma"/>
                <w:color w:val="000000"/>
                <w:sz w:val="20"/>
              </w:rPr>
              <w:t>okna, vrata, technologie)- odhad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EA9" w:rsidRPr="000D550E" w:rsidRDefault="00854EA9" w:rsidP="00D41891">
            <w:pPr>
              <w:shd w:val="clear" w:color="auto" w:fill="FFFFFF"/>
              <w:snapToGrid w:val="0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4EA9" w:rsidRPr="000D550E" w:rsidRDefault="00B638A0" w:rsidP="00B638A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----------------------------------------------</w:t>
            </w:r>
          </w:p>
        </w:tc>
      </w:tr>
      <w:tr w:rsidR="00854EA9" w:rsidRPr="00626A5B" w:rsidTr="00B638A0"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854EA9" w:rsidRPr="00854EA9" w:rsidRDefault="00854EA9" w:rsidP="00854EA9">
            <w:pPr>
              <w:jc w:val="both"/>
              <w:rPr>
                <w:rFonts w:ascii="Tahoma" w:hAnsi="Tahoma" w:cs="Tahoma"/>
                <w:color w:val="000000"/>
                <w:sz w:val="20"/>
              </w:rPr>
            </w:pPr>
            <w:r w:rsidRPr="00854EA9">
              <w:rPr>
                <w:rFonts w:ascii="Tahoma" w:hAnsi="Tahoma" w:cs="Tahoma"/>
                <w:color w:val="000000"/>
                <w:sz w:val="20"/>
              </w:rPr>
              <w:t xml:space="preserve">SO B: d = 24 m, š = 18 m, v = 5,4 m, požadovaná konečná </w:t>
            </w:r>
            <w:proofErr w:type="spellStart"/>
            <w:r w:rsidRPr="00854EA9">
              <w:rPr>
                <w:rFonts w:ascii="Tahoma" w:hAnsi="Tahoma" w:cs="Tahoma"/>
                <w:color w:val="000000"/>
                <w:sz w:val="20"/>
              </w:rPr>
              <w:t>rel</w:t>
            </w:r>
            <w:proofErr w:type="spellEnd"/>
            <w:r w:rsidRPr="00854EA9">
              <w:rPr>
                <w:rFonts w:ascii="Tahoma" w:hAnsi="Tahoma" w:cs="Tahoma"/>
                <w:color w:val="000000"/>
                <w:sz w:val="20"/>
              </w:rPr>
              <w:t xml:space="preserve">. </w:t>
            </w:r>
            <w:proofErr w:type="gramStart"/>
            <w:r w:rsidRPr="00854EA9">
              <w:rPr>
                <w:rFonts w:ascii="Tahoma" w:hAnsi="Tahoma" w:cs="Tahoma"/>
                <w:color w:val="000000"/>
                <w:sz w:val="20"/>
              </w:rPr>
              <w:t>vlhkost</w:t>
            </w:r>
            <w:proofErr w:type="gramEnd"/>
            <w:r w:rsidRPr="00854EA9">
              <w:rPr>
                <w:rFonts w:ascii="Tahoma" w:hAnsi="Tahoma" w:cs="Tahoma"/>
                <w:color w:val="000000"/>
                <w:sz w:val="20"/>
              </w:rPr>
              <w:t xml:space="preserve"> v zimním období 40 - 50 %, při max. teplotě 20°C v zimním období; max. odsávací výkon 41483 m³/h; recyklace vzduchu 100 % navlhčeného vzduchu zpět do prostoru; přívod čerstvého vzduchu 0 %;</w:t>
            </w:r>
            <w:r>
              <w:rPr>
                <w:rFonts w:ascii="Tahoma" w:hAnsi="Tahoma" w:cs="Tahoma"/>
                <w:color w:val="000000"/>
                <w:sz w:val="20"/>
              </w:rPr>
              <w:t xml:space="preserve"> přirozená výměna vzduchu 5 % (</w:t>
            </w:r>
            <w:r w:rsidRPr="00854EA9">
              <w:rPr>
                <w:rFonts w:ascii="Tahoma" w:hAnsi="Tahoma" w:cs="Tahoma"/>
                <w:color w:val="000000"/>
                <w:sz w:val="20"/>
              </w:rPr>
              <w:t>okna, vrata, technologie)- odhad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4EA9" w:rsidRPr="000D550E" w:rsidRDefault="00854EA9" w:rsidP="00D41891">
            <w:pPr>
              <w:shd w:val="clear" w:color="auto" w:fill="FFFFFF"/>
              <w:snapToGrid w:val="0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4EA9" w:rsidRPr="000D550E" w:rsidRDefault="00B638A0" w:rsidP="00B638A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----------------------------------------------</w:t>
            </w:r>
          </w:p>
        </w:tc>
      </w:tr>
      <w:tr w:rsidR="00854EA9" w:rsidRPr="00626A5B" w:rsidTr="00B638A0">
        <w:trPr>
          <w:trHeight w:val="585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</w:tcBorders>
            <w:vAlign w:val="bottom"/>
          </w:tcPr>
          <w:p w:rsidR="00854EA9" w:rsidRPr="00854EA9" w:rsidRDefault="00854EA9" w:rsidP="00854EA9">
            <w:pPr>
              <w:jc w:val="both"/>
              <w:rPr>
                <w:rFonts w:ascii="Tahoma" w:hAnsi="Tahoma" w:cs="Tahoma"/>
                <w:color w:val="000000"/>
                <w:sz w:val="20"/>
              </w:rPr>
            </w:pPr>
            <w:r w:rsidRPr="00854EA9">
              <w:rPr>
                <w:rFonts w:ascii="Tahoma" w:hAnsi="Tahoma" w:cs="Tahoma"/>
                <w:color w:val="000000"/>
                <w:sz w:val="20"/>
              </w:rPr>
              <w:t xml:space="preserve">SO K: d = 17 m, š = 11,5 m, v = 5,4 m, požadovaná konečná </w:t>
            </w:r>
            <w:proofErr w:type="spellStart"/>
            <w:r w:rsidRPr="00854EA9">
              <w:rPr>
                <w:rFonts w:ascii="Tahoma" w:hAnsi="Tahoma" w:cs="Tahoma"/>
                <w:color w:val="000000"/>
                <w:sz w:val="20"/>
              </w:rPr>
              <w:t>rel</w:t>
            </w:r>
            <w:proofErr w:type="spellEnd"/>
            <w:r w:rsidRPr="00854EA9">
              <w:rPr>
                <w:rFonts w:ascii="Tahoma" w:hAnsi="Tahoma" w:cs="Tahoma"/>
                <w:color w:val="000000"/>
                <w:sz w:val="20"/>
              </w:rPr>
              <w:t xml:space="preserve">. </w:t>
            </w:r>
            <w:proofErr w:type="gramStart"/>
            <w:r w:rsidRPr="00854EA9">
              <w:rPr>
                <w:rFonts w:ascii="Tahoma" w:hAnsi="Tahoma" w:cs="Tahoma"/>
                <w:color w:val="000000"/>
                <w:sz w:val="20"/>
              </w:rPr>
              <w:t>vlhkost</w:t>
            </w:r>
            <w:proofErr w:type="gramEnd"/>
            <w:r w:rsidRPr="00854EA9">
              <w:rPr>
                <w:rFonts w:ascii="Tahoma" w:hAnsi="Tahoma" w:cs="Tahoma"/>
                <w:color w:val="000000"/>
                <w:sz w:val="20"/>
              </w:rPr>
              <w:t xml:space="preserve"> v zimním období 40 - 50 %, při max. teplotě 20°C v zimním období; max. odsávací výkon 13777 m³/h; recyklace vzduchu 100 % navlhčeného vzduchu zpět do prostoru; přívod čerstvého vzduchu 0 %;</w:t>
            </w:r>
            <w:r>
              <w:rPr>
                <w:rFonts w:ascii="Tahoma" w:hAnsi="Tahoma" w:cs="Tahoma"/>
                <w:color w:val="000000"/>
                <w:sz w:val="20"/>
              </w:rPr>
              <w:t xml:space="preserve"> přirozená výměna vzduchu 5 % (</w:t>
            </w:r>
            <w:r w:rsidRPr="00854EA9">
              <w:rPr>
                <w:rFonts w:ascii="Tahoma" w:hAnsi="Tahoma" w:cs="Tahoma"/>
                <w:color w:val="000000"/>
                <w:sz w:val="20"/>
              </w:rPr>
              <w:t>okna, vrata, technologie)- odhad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</w:tcBorders>
          </w:tcPr>
          <w:p w:rsidR="00854EA9" w:rsidRPr="000D550E" w:rsidRDefault="00854EA9" w:rsidP="00D41891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54EA9" w:rsidRPr="000D550E" w:rsidRDefault="00B638A0" w:rsidP="00B638A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----------------------------------------------</w:t>
            </w:r>
          </w:p>
        </w:tc>
      </w:tr>
      <w:tr w:rsidR="00854EA9" w:rsidRPr="00626A5B" w:rsidTr="00B638A0">
        <w:trPr>
          <w:trHeight w:val="288"/>
        </w:trPr>
        <w:tc>
          <w:tcPr>
            <w:tcW w:w="5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bottom"/>
          </w:tcPr>
          <w:p w:rsidR="00854EA9" w:rsidRPr="00854EA9" w:rsidRDefault="00854EA9" w:rsidP="00854EA9">
            <w:pPr>
              <w:jc w:val="both"/>
              <w:rPr>
                <w:rFonts w:ascii="Tahoma" w:hAnsi="Tahoma" w:cs="Tahoma"/>
                <w:color w:val="000000"/>
                <w:sz w:val="20"/>
              </w:rPr>
            </w:pPr>
            <w:r w:rsidRPr="00854EA9">
              <w:rPr>
                <w:rFonts w:ascii="Tahoma" w:hAnsi="Tahoma" w:cs="Tahoma"/>
                <w:color w:val="000000"/>
                <w:sz w:val="20"/>
              </w:rPr>
              <w:t xml:space="preserve">SO L  1.20: d = 19 m, š = 9 m, v = 3,8 m, požadovaná konečná </w:t>
            </w:r>
            <w:proofErr w:type="spellStart"/>
            <w:r w:rsidRPr="00854EA9">
              <w:rPr>
                <w:rFonts w:ascii="Tahoma" w:hAnsi="Tahoma" w:cs="Tahoma"/>
                <w:color w:val="000000"/>
                <w:sz w:val="20"/>
              </w:rPr>
              <w:t>rel</w:t>
            </w:r>
            <w:proofErr w:type="spellEnd"/>
            <w:r w:rsidRPr="00854EA9">
              <w:rPr>
                <w:rFonts w:ascii="Tahoma" w:hAnsi="Tahoma" w:cs="Tahoma"/>
                <w:color w:val="000000"/>
                <w:sz w:val="20"/>
              </w:rPr>
              <w:t xml:space="preserve">. </w:t>
            </w:r>
            <w:proofErr w:type="gramStart"/>
            <w:r w:rsidRPr="00854EA9">
              <w:rPr>
                <w:rFonts w:ascii="Tahoma" w:hAnsi="Tahoma" w:cs="Tahoma"/>
                <w:color w:val="000000"/>
                <w:sz w:val="20"/>
              </w:rPr>
              <w:t>vlhkost</w:t>
            </w:r>
            <w:proofErr w:type="gramEnd"/>
            <w:r w:rsidRPr="00854EA9">
              <w:rPr>
                <w:rFonts w:ascii="Tahoma" w:hAnsi="Tahoma" w:cs="Tahoma"/>
                <w:color w:val="000000"/>
                <w:sz w:val="20"/>
              </w:rPr>
              <w:t xml:space="preserve"> v zimním období 40 - 50 %, při max. teplotě 20°C v zimním období; max. odsávací výkon 15240 m³/h; recyklace vzduchu 100 % navlhčeného vzduchu zpět do prostoru; přívod čerstvého vzduchu 0 %;</w:t>
            </w:r>
            <w:r>
              <w:rPr>
                <w:rFonts w:ascii="Tahoma" w:hAnsi="Tahoma" w:cs="Tahoma"/>
                <w:color w:val="000000"/>
                <w:sz w:val="20"/>
              </w:rPr>
              <w:t xml:space="preserve"> přirozená výměna vzduchu 5 % (</w:t>
            </w:r>
            <w:r w:rsidRPr="00854EA9">
              <w:rPr>
                <w:rFonts w:ascii="Tahoma" w:hAnsi="Tahoma" w:cs="Tahoma"/>
                <w:color w:val="000000"/>
                <w:sz w:val="20"/>
              </w:rPr>
              <w:t>okna, vrata, technologie)- odhad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854EA9" w:rsidRPr="000D550E" w:rsidRDefault="00854EA9" w:rsidP="00D41891">
            <w:pPr>
              <w:shd w:val="clear" w:color="auto" w:fill="FFFFFF"/>
              <w:snapToGrid w:val="0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54EA9" w:rsidRPr="000D550E" w:rsidRDefault="00B638A0" w:rsidP="00B638A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----------------------------------------------</w:t>
            </w:r>
          </w:p>
        </w:tc>
      </w:tr>
      <w:tr w:rsidR="00854EA9" w:rsidRPr="00626A5B" w:rsidTr="00B638A0">
        <w:trPr>
          <w:trHeight w:val="225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A9" w:rsidRPr="00854EA9" w:rsidRDefault="00854EA9" w:rsidP="00854EA9">
            <w:pPr>
              <w:jc w:val="both"/>
              <w:rPr>
                <w:rFonts w:ascii="Tahoma" w:hAnsi="Tahoma" w:cs="Tahoma"/>
                <w:color w:val="000000"/>
                <w:sz w:val="20"/>
              </w:rPr>
            </w:pPr>
            <w:r w:rsidRPr="00854EA9">
              <w:rPr>
                <w:rFonts w:ascii="Tahoma" w:hAnsi="Tahoma" w:cs="Tahoma"/>
                <w:color w:val="000000"/>
                <w:sz w:val="20"/>
              </w:rPr>
              <w:t xml:space="preserve">SO H: d = 18 m, š = 13 m, v = 4,8 m, požadovaná konečná </w:t>
            </w:r>
            <w:proofErr w:type="spellStart"/>
            <w:r w:rsidRPr="00854EA9">
              <w:rPr>
                <w:rFonts w:ascii="Tahoma" w:hAnsi="Tahoma" w:cs="Tahoma"/>
                <w:color w:val="000000"/>
                <w:sz w:val="20"/>
              </w:rPr>
              <w:t>rel</w:t>
            </w:r>
            <w:proofErr w:type="spellEnd"/>
            <w:r w:rsidRPr="00854EA9">
              <w:rPr>
                <w:rFonts w:ascii="Tahoma" w:hAnsi="Tahoma" w:cs="Tahoma"/>
                <w:color w:val="000000"/>
                <w:sz w:val="20"/>
              </w:rPr>
              <w:t xml:space="preserve">. </w:t>
            </w:r>
            <w:proofErr w:type="gramStart"/>
            <w:r w:rsidRPr="00854EA9">
              <w:rPr>
                <w:rFonts w:ascii="Tahoma" w:hAnsi="Tahoma" w:cs="Tahoma"/>
                <w:color w:val="000000"/>
                <w:sz w:val="20"/>
              </w:rPr>
              <w:t>vlhkost</w:t>
            </w:r>
            <w:proofErr w:type="gramEnd"/>
            <w:r w:rsidRPr="00854EA9">
              <w:rPr>
                <w:rFonts w:ascii="Tahoma" w:hAnsi="Tahoma" w:cs="Tahoma"/>
                <w:color w:val="000000"/>
                <w:sz w:val="20"/>
              </w:rPr>
              <w:t xml:space="preserve"> v zimním období 40 - 50 %, při max. teplotě 20°C v zimním období; max. odsávací výkon 9830 m³/h; recyklace vzduchu 100 % navlhčeného vzduchu zpět do prostoru; přívod čerstvého vzduchu 0 %; přirozená výměna vzduchu</w:t>
            </w:r>
            <w:r>
              <w:rPr>
                <w:rFonts w:ascii="Tahoma" w:hAnsi="Tahoma" w:cs="Tahoma"/>
                <w:color w:val="000000"/>
                <w:sz w:val="20"/>
              </w:rPr>
              <w:t xml:space="preserve"> 5 % (</w:t>
            </w:r>
            <w:r w:rsidRPr="00854EA9">
              <w:rPr>
                <w:rFonts w:ascii="Tahoma" w:hAnsi="Tahoma" w:cs="Tahoma"/>
                <w:color w:val="000000"/>
                <w:sz w:val="20"/>
              </w:rPr>
              <w:t>okna, vrata, technologie)- odhad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A9" w:rsidRPr="000D550E" w:rsidRDefault="00854EA9" w:rsidP="00D41891">
            <w:pPr>
              <w:shd w:val="clear" w:color="auto" w:fill="FFFFFF"/>
              <w:snapToGrid w:val="0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A9" w:rsidRPr="000D550E" w:rsidRDefault="00B638A0" w:rsidP="00B638A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----------------------------------------------</w:t>
            </w:r>
          </w:p>
        </w:tc>
      </w:tr>
      <w:tr w:rsidR="00854EA9" w:rsidRPr="00626A5B" w:rsidTr="00B638A0">
        <w:trPr>
          <w:trHeight w:val="126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4EA9" w:rsidRPr="00854EA9" w:rsidRDefault="00854EA9" w:rsidP="00854EA9">
            <w:pPr>
              <w:jc w:val="both"/>
              <w:rPr>
                <w:rFonts w:ascii="Tahoma" w:hAnsi="Tahoma" w:cs="Tahoma"/>
                <w:color w:val="000000"/>
                <w:sz w:val="20"/>
              </w:rPr>
            </w:pPr>
            <w:r w:rsidRPr="00854EA9">
              <w:rPr>
                <w:rFonts w:ascii="Tahoma" w:hAnsi="Tahoma" w:cs="Tahoma"/>
                <w:color w:val="000000"/>
                <w:sz w:val="20"/>
              </w:rPr>
              <w:t xml:space="preserve">SO 1.30: d = 47 m, š = 12 m, v = 4,8 m, požadovaná konečná </w:t>
            </w:r>
            <w:proofErr w:type="spellStart"/>
            <w:r w:rsidRPr="00854EA9">
              <w:rPr>
                <w:rFonts w:ascii="Tahoma" w:hAnsi="Tahoma" w:cs="Tahoma"/>
                <w:color w:val="000000"/>
                <w:sz w:val="20"/>
              </w:rPr>
              <w:t>rel</w:t>
            </w:r>
            <w:proofErr w:type="spellEnd"/>
            <w:r w:rsidRPr="00854EA9">
              <w:rPr>
                <w:rFonts w:ascii="Tahoma" w:hAnsi="Tahoma" w:cs="Tahoma"/>
                <w:color w:val="000000"/>
                <w:sz w:val="20"/>
              </w:rPr>
              <w:t xml:space="preserve">. </w:t>
            </w:r>
            <w:proofErr w:type="gramStart"/>
            <w:r w:rsidRPr="00854EA9">
              <w:rPr>
                <w:rFonts w:ascii="Tahoma" w:hAnsi="Tahoma" w:cs="Tahoma"/>
                <w:color w:val="000000"/>
                <w:sz w:val="20"/>
              </w:rPr>
              <w:t>vlhkost</w:t>
            </w:r>
            <w:proofErr w:type="gramEnd"/>
            <w:r w:rsidRPr="00854EA9">
              <w:rPr>
                <w:rFonts w:ascii="Tahoma" w:hAnsi="Tahoma" w:cs="Tahoma"/>
                <w:color w:val="000000"/>
                <w:sz w:val="20"/>
              </w:rPr>
              <w:t xml:space="preserve"> v zimním období 40 - 50 %, při max. teplotě 15°C v zimním období; max. odsávací výkon 0 m³/h; recyklace vzduchu 100 % navlhčeného vzduchu zpět do prostoru; přívod čerstvého vzduchu 0 %;</w:t>
            </w:r>
            <w:r>
              <w:rPr>
                <w:rFonts w:ascii="Tahoma" w:hAnsi="Tahoma" w:cs="Tahoma"/>
                <w:color w:val="000000"/>
                <w:sz w:val="20"/>
              </w:rPr>
              <w:t xml:space="preserve"> přirozená výměna vzduchu 5 % (</w:t>
            </w:r>
            <w:r w:rsidRPr="00854EA9">
              <w:rPr>
                <w:rFonts w:ascii="Tahoma" w:hAnsi="Tahoma" w:cs="Tahoma"/>
                <w:color w:val="000000"/>
                <w:sz w:val="20"/>
              </w:rPr>
              <w:t>okna, vrata, technologie)- odhad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EA9" w:rsidRPr="000D550E" w:rsidRDefault="00854EA9" w:rsidP="00D41891">
            <w:pPr>
              <w:shd w:val="clear" w:color="auto" w:fill="FFFFFF"/>
              <w:snapToGrid w:val="0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A9" w:rsidRPr="000D550E" w:rsidRDefault="00B638A0" w:rsidP="00B638A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----------------------------------------------</w:t>
            </w:r>
          </w:p>
        </w:tc>
      </w:tr>
      <w:tr w:rsidR="00854EA9" w:rsidRPr="00626A5B" w:rsidTr="00B638A0">
        <w:trPr>
          <w:trHeight w:val="135"/>
        </w:trPr>
        <w:tc>
          <w:tcPr>
            <w:tcW w:w="5402" w:type="dxa"/>
            <w:tcBorders>
              <w:top w:val="single" w:sz="4" w:space="0" w:color="auto"/>
              <w:left w:val="single" w:sz="4" w:space="0" w:color="000000"/>
              <w:bottom w:val="dotted" w:sz="4" w:space="0" w:color="auto"/>
            </w:tcBorders>
            <w:vAlign w:val="bottom"/>
          </w:tcPr>
          <w:p w:rsidR="00854EA9" w:rsidRPr="00854EA9" w:rsidRDefault="00854EA9" w:rsidP="00854EA9">
            <w:pPr>
              <w:jc w:val="both"/>
              <w:rPr>
                <w:rFonts w:ascii="Tahoma" w:hAnsi="Tahoma" w:cs="Tahoma"/>
                <w:color w:val="000000"/>
                <w:sz w:val="20"/>
              </w:rPr>
            </w:pPr>
            <w:r w:rsidRPr="00854EA9">
              <w:rPr>
                <w:rFonts w:ascii="Tahoma" w:hAnsi="Tahoma" w:cs="Tahoma"/>
                <w:color w:val="000000"/>
                <w:sz w:val="20"/>
              </w:rPr>
              <w:t xml:space="preserve">SO P 2.23 patro: d = 23 m, š = 19 m, v = 3 m, požadovaná konečná </w:t>
            </w:r>
            <w:proofErr w:type="spellStart"/>
            <w:r w:rsidRPr="00854EA9">
              <w:rPr>
                <w:rFonts w:ascii="Tahoma" w:hAnsi="Tahoma" w:cs="Tahoma"/>
                <w:color w:val="000000"/>
                <w:sz w:val="20"/>
              </w:rPr>
              <w:t>rel</w:t>
            </w:r>
            <w:proofErr w:type="spellEnd"/>
            <w:r w:rsidRPr="00854EA9">
              <w:rPr>
                <w:rFonts w:ascii="Tahoma" w:hAnsi="Tahoma" w:cs="Tahoma"/>
                <w:color w:val="000000"/>
                <w:sz w:val="20"/>
              </w:rPr>
              <w:t xml:space="preserve">. </w:t>
            </w:r>
            <w:proofErr w:type="gramStart"/>
            <w:r w:rsidRPr="00854EA9">
              <w:rPr>
                <w:rFonts w:ascii="Tahoma" w:hAnsi="Tahoma" w:cs="Tahoma"/>
                <w:color w:val="000000"/>
                <w:sz w:val="20"/>
              </w:rPr>
              <w:t>vlhkost</w:t>
            </w:r>
            <w:proofErr w:type="gramEnd"/>
            <w:r w:rsidRPr="00854EA9">
              <w:rPr>
                <w:rFonts w:ascii="Tahoma" w:hAnsi="Tahoma" w:cs="Tahoma"/>
                <w:color w:val="000000"/>
                <w:sz w:val="20"/>
              </w:rPr>
              <w:t xml:space="preserve"> v zimním období 40 - 50 %, při max. teplotě 20°C v zimním období; max. odsávací výkon 11118 m³/h; recyklace vzduchu 100 % navlhčeného vzduchu zpět do prostoru; přívod čerstvého vzduchu 0 %;</w:t>
            </w:r>
            <w:r>
              <w:rPr>
                <w:rFonts w:ascii="Tahoma" w:hAnsi="Tahoma" w:cs="Tahoma"/>
                <w:color w:val="000000"/>
                <w:sz w:val="20"/>
              </w:rPr>
              <w:t xml:space="preserve"> přirozená výměna vzduchu 5 % (</w:t>
            </w:r>
            <w:r w:rsidRPr="00854EA9">
              <w:rPr>
                <w:rFonts w:ascii="Tahoma" w:hAnsi="Tahoma" w:cs="Tahoma"/>
                <w:color w:val="000000"/>
                <w:sz w:val="20"/>
              </w:rPr>
              <w:t>okna, vrata, technologie)- odhad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dotted" w:sz="4" w:space="0" w:color="auto"/>
            </w:tcBorders>
          </w:tcPr>
          <w:p w:rsidR="00854EA9" w:rsidRPr="000D550E" w:rsidRDefault="00854EA9" w:rsidP="00D41891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54EA9" w:rsidRPr="000D550E" w:rsidRDefault="00B638A0" w:rsidP="00B638A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----------------------------------------------</w:t>
            </w:r>
          </w:p>
        </w:tc>
      </w:tr>
      <w:tr w:rsidR="00854EA9" w:rsidRPr="00626A5B" w:rsidTr="00B638A0">
        <w:trPr>
          <w:trHeight w:val="135"/>
        </w:trPr>
        <w:tc>
          <w:tcPr>
            <w:tcW w:w="5402" w:type="dxa"/>
            <w:tcBorders>
              <w:top w:val="single" w:sz="4" w:space="0" w:color="auto"/>
              <w:left w:val="single" w:sz="4" w:space="0" w:color="000000"/>
              <w:bottom w:val="dotted" w:sz="4" w:space="0" w:color="auto"/>
            </w:tcBorders>
            <w:vAlign w:val="bottom"/>
          </w:tcPr>
          <w:p w:rsidR="00854EA9" w:rsidRPr="00854EA9" w:rsidRDefault="00854EA9" w:rsidP="00854EA9">
            <w:pPr>
              <w:jc w:val="both"/>
              <w:rPr>
                <w:rFonts w:ascii="Tahoma" w:hAnsi="Tahoma" w:cs="Tahoma"/>
                <w:color w:val="000000"/>
                <w:sz w:val="20"/>
              </w:rPr>
            </w:pPr>
            <w:r w:rsidRPr="00854EA9">
              <w:rPr>
                <w:rFonts w:ascii="Tahoma" w:hAnsi="Tahoma" w:cs="Tahoma"/>
                <w:color w:val="000000"/>
                <w:sz w:val="20"/>
              </w:rPr>
              <w:t xml:space="preserve">SO P 2.22 patro: d = 40 m, š = 13 m, v = 3 m, požadovaná konečná </w:t>
            </w:r>
            <w:proofErr w:type="spellStart"/>
            <w:r w:rsidRPr="00854EA9">
              <w:rPr>
                <w:rFonts w:ascii="Tahoma" w:hAnsi="Tahoma" w:cs="Tahoma"/>
                <w:color w:val="000000"/>
                <w:sz w:val="20"/>
              </w:rPr>
              <w:t>rel</w:t>
            </w:r>
            <w:proofErr w:type="spellEnd"/>
            <w:r w:rsidRPr="00854EA9">
              <w:rPr>
                <w:rFonts w:ascii="Tahoma" w:hAnsi="Tahoma" w:cs="Tahoma"/>
                <w:color w:val="000000"/>
                <w:sz w:val="20"/>
              </w:rPr>
              <w:t xml:space="preserve">. </w:t>
            </w:r>
            <w:proofErr w:type="gramStart"/>
            <w:r w:rsidRPr="00854EA9">
              <w:rPr>
                <w:rFonts w:ascii="Tahoma" w:hAnsi="Tahoma" w:cs="Tahoma"/>
                <w:color w:val="000000"/>
                <w:sz w:val="20"/>
              </w:rPr>
              <w:t>vlhkost</w:t>
            </w:r>
            <w:proofErr w:type="gramEnd"/>
            <w:r w:rsidRPr="00854EA9">
              <w:rPr>
                <w:rFonts w:ascii="Tahoma" w:hAnsi="Tahoma" w:cs="Tahoma"/>
                <w:color w:val="000000"/>
                <w:sz w:val="20"/>
              </w:rPr>
              <w:t xml:space="preserve"> v zimním období 40 - 50 %, při max. teplotě 20°C v zimním období; max. odsávací výkon 0 m³/h; recyklace vzduchu 100 % navlhčeného vzduchu zpět do prostoru; přívod čerstvého vzduchu 0 %;</w:t>
            </w:r>
            <w:r>
              <w:rPr>
                <w:rFonts w:ascii="Tahoma" w:hAnsi="Tahoma" w:cs="Tahoma"/>
                <w:color w:val="000000"/>
                <w:sz w:val="20"/>
              </w:rPr>
              <w:t xml:space="preserve"> přirozená výměna vzduchu 5 % (</w:t>
            </w:r>
            <w:r w:rsidRPr="00854EA9">
              <w:rPr>
                <w:rFonts w:ascii="Tahoma" w:hAnsi="Tahoma" w:cs="Tahoma"/>
                <w:color w:val="000000"/>
                <w:sz w:val="20"/>
              </w:rPr>
              <w:t>okna, vrata, technologie)- odhad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dotted" w:sz="4" w:space="0" w:color="auto"/>
            </w:tcBorders>
          </w:tcPr>
          <w:p w:rsidR="00854EA9" w:rsidRPr="000D550E" w:rsidRDefault="00854EA9" w:rsidP="00D41891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dotted" w:sz="4" w:space="0" w:color="auto"/>
              <w:right w:val="single" w:sz="4" w:space="0" w:color="000000"/>
            </w:tcBorders>
            <w:vAlign w:val="center"/>
          </w:tcPr>
          <w:p w:rsidR="00854EA9" w:rsidRPr="000D550E" w:rsidRDefault="00B638A0" w:rsidP="00B638A0">
            <w:pPr>
              <w:shd w:val="clear" w:color="auto" w:fill="FFFFFF"/>
              <w:snapToGrid w:val="0"/>
              <w:jc w:val="center"/>
              <w:rPr>
                <w:rFonts w:ascii="Tahoma" w:hAnsi="Tahoma" w:cs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----------------------------------------------</w:t>
            </w:r>
          </w:p>
        </w:tc>
      </w:tr>
    </w:tbl>
    <w:p w:rsidR="00854EA9" w:rsidRPr="008D0A24" w:rsidRDefault="00854EA9" w:rsidP="00854EA9">
      <w:pPr>
        <w:spacing w:line="280" w:lineRule="atLeast"/>
        <w:rPr>
          <w:rFonts w:ascii="Tahoma" w:hAnsi="Tahoma" w:cs="Tahoma"/>
          <w:b/>
          <w:bCs/>
          <w:sz w:val="20"/>
        </w:rPr>
      </w:pPr>
    </w:p>
    <w:p w:rsidR="00854EA9" w:rsidRPr="00932AF2" w:rsidRDefault="00854EA9" w:rsidP="00854EA9">
      <w:pPr>
        <w:rPr>
          <w:rFonts w:ascii="Tahoma" w:hAnsi="Tahoma" w:cs="Tahoma"/>
          <w:b/>
          <w:sz w:val="20"/>
        </w:rPr>
      </w:pPr>
      <w:r w:rsidRPr="00854EA9">
        <w:rPr>
          <w:rFonts w:ascii="Tahoma" w:hAnsi="Tahoma" w:cs="Tahoma"/>
          <w:b/>
          <w:sz w:val="20"/>
        </w:rPr>
        <w:t>Přílohy technické specifikace - půdorysy a řezy</w:t>
      </w:r>
    </w:p>
    <w:p w:rsidR="00854EA9" w:rsidRPr="00932AF2" w:rsidRDefault="00854EA9" w:rsidP="00854EA9">
      <w:pPr>
        <w:rPr>
          <w:rFonts w:ascii="Tahoma" w:hAnsi="Tahoma" w:cs="Tahoma"/>
          <w:b/>
          <w:sz w:val="20"/>
        </w:rPr>
      </w:pPr>
    </w:p>
    <w:p w:rsidR="00854EA9" w:rsidRPr="00932AF2" w:rsidRDefault="00854EA9" w:rsidP="00854EA9">
      <w:pPr>
        <w:rPr>
          <w:rFonts w:ascii="Tahoma" w:hAnsi="Tahoma" w:cs="Tahoma"/>
          <w:b/>
          <w:sz w:val="20"/>
        </w:rPr>
      </w:pPr>
      <w:r w:rsidRPr="00932AF2">
        <w:rPr>
          <w:rFonts w:ascii="Tahoma" w:hAnsi="Tahoma" w:cs="Tahoma"/>
          <w:b/>
          <w:sz w:val="20"/>
        </w:rPr>
        <w:lastRenderedPageBreak/>
        <w:t>PZN:</w:t>
      </w:r>
    </w:p>
    <w:p w:rsidR="00854EA9" w:rsidRPr="00932AF2" w:rsidRDefault="00854EA9" w:rsidP="00854EA9">
      <w:pPr>
        <w:rPr>
          <w:rFonts w:ascii="Tahoma" w:hAnsi="Tahoma" w:cs="Tahoma"/>
          <w:sz w:val="20"/>
          <w:u w:val="single"/>
        </w:rPr>
      </w:pPr>
      <w:r w:rsidRPr="00932AF2">
        <w:rPr>
          <w:rFonts w:ascii="Tahoma" w:hAnsi="Tahoma" w:cs="Tahoma"/>
          <w:sz w:val="20"/>
          <w:u w:val="single"/>
        </w:rPr>
        <w:t>Požadovaná specifikace:</w:t>
      </w:r>
    </w:p>
    <w:p w:rsidR="00854EA9" w:rsidRPr="00932AF2" w:rsidRDefault="00854EA9" w:rsidP="00854EA9">
      <w:pPr>
        <w:numPr>
          <w:ilvl w:val="0"/>
          <w:numId w:val="1"/>
        </w:numPr>
        <w:rPr>
          <w:rFonts w:ascii="Tahoma" w:hAnsi="Tahoma" w:cs="Tahoma"/>
          <w:sz w:val="20"/>
        </w:rPr>
      </w:pPr>
      <w:r w:rsidRPr="00932AF2">
        <w:rPr>
          <w:rFonts w:ascii="Tahoma" w:hAnsi="Tahoma" w:cs="Tahoma"/>
          <w:sz w:val="20"/>
        </w:rPr>
        <w:t>zadavatelem požadovaná a zvolená na základě průzkumu trhu, neměnná.</w:t>
      </w:r>
    </w:p>
    <w:p w:rsidR="00854EA9" w:rsidRPr="00932AF2" w:rsidRDefault="00854EA9" w:rsidP="00854EA9">
      <w:pPr>
        <w:rPr>
          <w:rFonts w:ascii="Tahoma" w:hAnsi="Tahoma" w:cs="Tahoma"/>
          <w:sz w:val="20"/>
          <w:u w:val="single"/>
        </w:rPr>
      </w:pPr>
      <w:r w:rsidRPr="00932AF2">
        <w:rPr>
          <w:rFonts w:ascii="Tahoma" w:hAnsi="Tahoma" w:cs="Tahoma"/>
          <w:sz w:val="20"/>
          <w:u w:val="single"/>
        </w:rPr>
        <w:t>Hodnota nabízeného stroje:</w:t>
      </w:r>
    </w:p>
    <w:p w:rsidR="00854EA9" w:rsidRPr="00932AF2" w:rsidRDefault="00854EA9" w:rsidP="00854EA9">
      <w:pPr>
        <w:numPr>
          <w:ilvl w:val="0"/>
          <w:numId w:val="1"/>
        </w:numPr>
        <w:rPr>
          <w:rFonts w:ascii="Tahoma" w:hAnsi="Tahoma" w:cs="Tahoma"/>
          <w:sz w:val="20"/>
        </w:rPr>
      </w:pPr>
      <w:r w:rsidRPr="00932AF2">
        <w:rPr>
          <w:rFonts w:ascii="Tahoma" w:hAnsi="Tahoma" w:cs="Tahoma"/>
          <w:sz w:val="20"/>
        </w:rPr>
        <w:t>uchazeč doplní a doloží hodnoty nabízeného typu.</w:t>
      </w:r>
    </w:p>
    <w:p w:rsidR="00854EA9" w:rsidRPr="00932AF2" w:rsidRDefault="00854EA9" w:rsidP="00854EA9">
      <w:pPr>
        <w:rPr>
          <w:rFonts w:ascii="Tahoma" w:hAnsi="Tahoma" w:cs="Tahoma"/>
          <w:sz w:val="20"/>
          <w:u w:val="single"/>
        </w:rPr>
      </w:pPr>
      <w:r w:rsidRPr="00932AF2">
        <w:rPr>
          <w:rFonts w:ascii="Tahoma" w:hAnsi="Tahoma" w:cs="Tahoma"/>
          <w:sz w:val="20"/>
          <w:u w:val="single"/>
        </w:rPr>
        <w:t xml:space="preserve">Splněno ANO / NE: </w:t>
      </w:r>
    </w:p>
    <w:p w:rsidR="00854EA9" w:rsidRPr="00932AF2" w:rsidRDefault="00854EA9" w:rsidP="00854EA9">
      <w:pPr>
        <w:numPr>
          <w:ilvl w:val="0"/>
          <w:numId w:val="1"/>
        </w:numPr>
        <w:rPr>
          <w:rFonts w:ascii="Tahoma" w:hAnsi="Tahoma" w:cs="Tahoma"/>
          <w:sz w:val="20"/>
        </w:rPr>
      </w:pPr>
      <w:r w:rsidRPr="00932AF2">
        <w:rPr>
          <w:rFonts w:ascii="Tahoma" w:hAnsi="Tahoma" w:cs="Tahoma"/>
          <w:sz w:val="20"/>
        </w:rPr>
        <w:t>uchazeč doplní nebo vybere, dle porovnání nabízených skutečností v závislosti na požadavcích zadavatele.</w:t>
      </w:r>
    </w:p>
    <w:p w:rsidR="00854EA9" w:rsidRPr="00D8478C" w:rsidRDefault="00854EA9" w:rsidP="00854EA9">
      <w:pPr>
        <w:spacing w:line="280" w:lineRule="atLeast"/>
        <w:rPr>
          <w:rFonts w:ascii="Tahoma" w:hAnsi="Tahoma" w:cs="Tahoma"/>
          <w:b/>
          <w:bCs/>
          <w:sz w:val="20"/>
        </w:rPr>
      </w:pPr>
    </w:p>
    <w:p w:rsidR="00854EA9" w:rsidRPr="00D8478C" w:rsidRDefault="00854EA9" w:rsidP="00854EA9">
      <w:pPr>
        <w:spacing w:line="280" w:lineRule="atLeast"/>
        <w:rPr>
          <w:rFonts w:ascii="Tahoma" w:hAnsi="Tahoma" w:cs="Tahoma"/>
          <w:b/>
          <w:bCs/>
          <w:sz w:val="20"/>
        </w:rPr>
      </w:pPr>
    </w:p>
    <w:p w:rsidR="00D9152A" w:rsidRDefault="00D9152A"/>
    <w:sectPr w:rsidR="00D9152A" w:rsidSect="005C331D">
      <w:headerReference w:type="default" r:id="rId8"/>
      <w:footerReference w:type="even" r:id="rId9"/>
      <w:pgSz w:w="11906" w:h="16838" w:code="9"/>
      <w:pgMar w:top="851" w:right="1418" w:bottom="851" w:left="1276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691" w:rsidRDefault="00C34691">
      <w:r>
        <w:separator/>
      </w:r>
    </w:p>
  </w:endnote>
  <w:endnote w:type="continuationSeparator" w:id="0">
    <w:p w:rsidR="00C34691" w:rsidRDefault="00C34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412" w:rsidRDefault="006C034E" w:rsidP="0034799E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A86412" w:rsidRDefault="00C34691" w:rsidP="0034799E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691" w:rsidRDefault="00C34691">
      <w:r>
        <w:separator/>
      </w:r>
    </w:p>
  </w:footnote>
  <w:footnote w:type="continuationSeparator" w:id="0">
    <w:p w:rsidR="00C34691" w:rsidRDefault="00C346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A57" w:rsidRDefault="00C34691" w:rsidP="00484A57">
    <w:pPr>
      <w:pStyle w:val="Zhlav"/>
      <w:jc w:val="center"/>
      <w:rPr>
        <w:noProof/>
        <w:lang w:val="cs-CZ"/>
      </w:rPr>
    </w:pPr>
  </w:p>
  <w:p w:rsidR="00484A57" w:rsidRPr="00484A57" w:rsidRDefault="006C034E">
    <w:pPr>
      <w:pStyle w:val="Zhlav"/>
      <w:rPr>
        <w:lang w:val="cs-CZ"/>
      </w:rPr>
    </w:pPr>
    <w:r>
      <w:rPr>
        <w:lang w:val="cs-CZ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171F0B"/>
    <w:multiLevelType w:val="hybridMultilevel"/>
    <w:tmpl w:val="62D05A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745E9B"/>
    <w:multiLevelType w:val="hybridMultilevel"/>
    <w:tmpl w:val="4FD4EC84"/>
    <w:lvl w:ilvl="0" w:tplc="5E60278A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EA9"/>
    <w:rsid w:val="005401D0"/>
    <w:rsid w:val="006C034E"/>
    <w:rsid w:val="00854EA9"/>
    <w:rsid w:val="00952452"/>
    <w:rsid w:val="00B638A0"/>
    <w:rsid w:val="00C34691"/>
    <w:rsid w:val="00D91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54EA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54EA9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basedOn w:val="Standardnpsmoodstavce"/>
    <w:link w:val="Zhlav"/>
    <w:rsid w:val="00854EA9"/>
    <w:rPr>
      <w:rFonts w:ascii="Times New Roman" w:eastAsia="Times New Roman" w:hAnsi="Times New Roman" w:cs="Times New Roman"/>
      <w:sz w:val="24"/>
      <w:szCs w:val="20"/>
      <w:lang w:val="x-none" w:eastAsia="cs-CZ"/>
    </w:rPr>
  </w:style>
  <w:style w:type="paragraph" w:styleId="Zpat">
    <w:name w:val="footer"/>
    <w:basedOn w:val="Normln"/>
    <w:link w:val="ZpatChar"/>
    <w:uiPriority w:val="99"/>
    <w:rsid w:val="00854EA9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basedOn w:val="Standardnpsmoodstavce"/>
    <w:link w:val="Zpat"/>
    <w:uiPriority w:val="99"/>
    <w:rsid w:val="00854EA9"/>
    <w:rPr>
      <w:rFonts w:ascii="Times New Roman" w:eastAsia="Times New Roman" w:hAnsi="Times New Roman" w:cs="Times New Roman"/>
      <w:sz w:val="24"/>
      <w:szCs w:val="20"/>
      <w:lang w:val="x-none" w:eastAsia="cs-CZ"/>
    </w:rPr>
  </w:style>
  <w:style w:type="character" w:styleId="slostrnky">
    <w:name w:val="page number"/>
    <w:basedOn w:val="Standardnpsmoodstavce"/>
    <w:rsid w:val="00854EA9"/>
  </w:style>
  <w:style w:type="paragraph" w:styleId="Odstavecseseznamem">
    <w:name w:val="List Paragraph"/>
    <w:basedOn w:val="Normln"/>
    <w:uiPriority w:val="34"/>
    <w:qFormat/>
    <w:rsid w:val="00854EA9"/>
    <w:pPr>
      <w:ind w:left="720"/>
      <w:contextualSpacing/>
    </w:pPr>
  </w:style>
  <w:style w:type="paragraph" w:customStyle="1" w:styleId="Standard">
    <w:name w:val="Standard"/>
    <w:rsid w:val="00854EA9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2"/>
      <w:sz w:val="24"/>
      <w:szCs w:val="24"/>
      <w:lang w:eastAsia="ar-SA"/>
    </w:rPr>
  </w:style>
  <w:style w:type="paragraph" w:styleId="Zkladntext2">
    <w:name w:val="Body Text 2"/>
    <w:basedOn w:val="Normln"/>
    <w:link w:val="Zkladntext2Char"/>
    <w:rsid w:val="00854EA9"/>
    <w:pPr>
      <w:spacing w:after="120" w:line="480" w:lineRule="auto"/>
    </w:pPr>
    <w:rPr>
      <w:rFonts w:ascii="Arial" w:eastAsia="Batang" w:hAnsi="Arial"/>
      <w:sz w:val="20"/>
      <w:lang w:eastAsia="en-US"/>
    </w:rPr>
  </w:style>
  <w:style w:type="character" w:customStyle="1" w:styleId="Zkladntext2Char">
    <w:name w:val="Základní text 2 Char"/>
    <w:basedOn w:val="Standardnpsmoodstavce"/>
    <w:link w:val="Zkladntext2"/>
    <w:rsid w:val="00854EA9"/>
    <w:rPr>
      <w:rFonts w:ascii="Arial" w:eastAsia="Batang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54EA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54EA9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basedOn w:val="Standardnpsmoodstavce"/>
    <w:link w:val="Zhlav"/>
    <w:rsid w:val="00854EA9"/>
    <w:rPr>
      <w:rFonts w:ascii="Times New Roman" w:eastAsia="Times New Roman" w:hAnsi="Times New Roman" w:cs="Times New Roman"/>
      <w:sz w:val="24"/>
      <w:szCs w:val="20"/>
      <w:lang w:val="x-none" w:eastAsia="cs-CZ"/>
    </w:rPr>
  </w:style>
  <w:style w:type="paragraph" w:styleId="Zpat">
    <w:name w:val="footer"/>
    <w:basedOn w:val="Normln"/>
    <w:link w:val="ZpatChar"/>
    <w:uiPriority w:val="99"/>
    <w:rsid w:val="00854EA9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basedOn w:val="Standardnpsmoodstavce"/>
    <w:link w:val="Zpat"/>
    <w:uiPriority w:val="99"/>
    <w:rsid w:val="00854EA9"/>
    <w:rPr>
      <w:rFonts w:ascii="Times New Roman" w:eastAsia="Times New Roman" w:hAnsi="Times New Roman" w:cs="Times New Roman"/>
      <w:sz w:val="24"/>
      <w:szCs w:val="20"/>
      <w:lang w:val="x-none" w:eastAsia="cs-CZ"/>
    </w:rPr>
  </w:style>
  <w:style w:type="character" w:styleId="slostrnky">
    <w:name w:val="page number"/>
    <w:basedOn w:val="Standardnpsmoodstavce"/>
    <w:rsid w:val="00854EA9"/>
  </w:style>
  <w:style w:type="paragraph" w:styleId="Odstavecseseznamem">
    <w:name w:val="List Paragraph"/>
    <w:basedOn w:val="Normln"/>
    <w:uiPriority w:val="34"/>
    <w:qFormat/>
    <w:rsid w:val="00854EA9"/>
    <w:pPr>
      <w:ind w:left="720"/>
      <w:contextualSpacing/>
    </w:pPr>
  </w:style>
  <w:style w:type="paragraph" w:customStyle="1" w:styleId="Standard">
    <w:name w:val="Standard"/>
    <w:rsid w:val="00854EA9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2"/>
      <w:sz w:val="24"/>
      <w:szCs w:val="24"/>
      <w:lang w:eastAsia="ar-SA"/>
    </w:rPr>
  </w:style>
  <w:style w:type="paragraph" w:styleId="Zkladntext2">
    <w:name w:val="Body Text 2"/>
    <w:basedOn w:val="Normln"/>
    <w:link w:val="Zkladntext2Char"/>
    <w:rsid w:val="00854EA9"/>
    <w:pPr>
      <w:spacing w:after="120" w:line="480" w:lineRule="auto"/>
    </w:pPr>
    <w:rPr>
      <w:rFonts w:ascii="Arial" w:eastAsia="Batang" w:hAnsi="Arial"/>
      <w:sz w:val="20"/>
      <w:lang w:eastAsia="en-US"/>
    </w:rPr>
  </w:style>
  <w:style w:type="character" w:customStyle="1" w:styleId="Zkladntext2Char">
    <w:name w:val="Základní text 2 Char"/>
    <w:basedOn w:val="Standardnpsmoodstavce"/>
    <w:link w:val="Zkladntext2"/>
    <w:rsid w:val="00854EA9"/>
    <w:rPr>
      <w:rFonts w:ascii="Arial" w:eastAsia="Batang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911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2016-04-04T11:46:00Z</dcterms:created>
  <dcterms:modified xsi:type="dcterms:W3CDTF">2016-04-04T12:03:00Z</dcterms:modified>
</cp:coreProperties>
</file>